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rPr>
      </w:pPr>
      <w:bookmarkStart w:id="0" w:name="_GoBack"/>
      <w:bookmarkEnd w:id="0"/>
      <w:r>
        <w:rPr>
          <w:rFonts w:ascii="Times New Roman" w:hAnsi="Times New Roman" w:cs="Times New Roman"/>
          <w:b/>
          <w:sz w:val="28"/>
        </w:rPr>
        <w:t>Institutional Distinctiveness 2022-23</w:t>
      </w:r>
    </w:p>
    <w:p>
      <w:pPr>
        <w:rPr>
          <w:rFonts w:ascii="Times New Roman" w:hAnsi="Times New Roman" w:cs="Times New Roman"/>
          <w:sz w:val="28"/>
        </w:rPr>
      </w:pPr>
    </w:p>
    <w:p>
      <w:pPr>
        <w:jc w:val="both"/>
        <w:rPr>
          <w:rFonts w:ascii="Times New Roman" w:hAnsi="Times New Roman" w:cs="Times New Roman"/>
          <w:sz w:val="28"/>
        </w:rPr>
      </w:pPr>
      <w:r>
        <w:rPr>
          <w:rFonts w:ascii="Times New Roman" w:hAnsi="Times New Roman" w:cs="Times New Roman"/>
          <w:sz w:val="28"/>
        </w:rPr>
        <w:t>As per the passport scheme of Haryana Government, the college is to facilitate the issuance of passports to their students of final year of undergraduate and post-graduate courses. The students of our college belong to rural area and their parents are not so aware and financially strong that they could even think about their higher studies in foreign universities. It is a challenging task for the faculty to convince them about higher studies in abroad. But it is the need of the hour to create awareness among them to get good job opportunities. The college has constituted a passport committee under the leadership of passport officer to facilitate application procedure, appointment at the nearest passport office, faster police verification etc. to encourage students to go abroad for higher studies. Every year the passports of final year students are applied free of cost from the college and their fee is reimbursed later on. It is observed that the number of students applying for passport has been increasing since last few years. Last year, approximately 100 students applied for the passport.</w:t>
      </w:r>
      <w:r>
        <w:rPr>
          <w:rFonts w:ascii="Times New Roman" w:hAnsi="Times New Roman" w:cs="Times New Roman"/>
        </w:rPr>
        <w:t xml:space="preserve"> </w:t>
      </w:r>
      <w:r>
        <w:rPr>
          <w:rFonts w:ascii="Times New Roman" w:hAnsi="Times New Roman" w:cs="Times New Roman"/>
          <w:sz w:val="28"/>
        </w:rPr>
        <w:t xml:space="preserve">Last year, approximately 100 students applied for the passport.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D8"/>
    <w:rsid w:val="002D19CB"/>
    <w:rsid w:val="004E36FF"/>
    <w:rsid w:val="007B02D8"/>
    <w:rsid w:val="009907BD"/>
    <w:rsid w:val="00A75EBB"/>
    <w:rsid w:val="1F716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180</Words>
  <Characters>1031</Characters>
  <Lines>8</Lines>
  <Paragraphs>2</Paragraphs>
  <TotalTime>42</TotalTime>
  <ScaleCrop>false</ScaleCrop>
  <LinksUpToDate>false</LinksUpToDate>
  <CharactersWithSpaces>1209</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2023-12-18T14:33:00Z</dcterms:created>
  <dc:creator>Microsoft</dc:creator>
  <cp:lastModifiedBy>anmol</cp:lastModifiedBy>
  <dcterms:modified xsi:type="dcterms:W3CDTF">2023-12-20T06:47:38Z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5EF662F52EB44603872EB8E96BDB8042_13</vt:lpwstr>
  </property>
</Properties>
</file>